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5BE" w:rsidRDefault="00D445B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2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65"/>
        <w:gridCol w:w="5255"/>
        <w:gridCol w:w="5295"/>
      </w:tblGrid>
      <w:tr w:rsidR="00D445BE">
        <w:tc>
          <w:tcPr>
            <w:tcW w:w="7320" w:type="dxa"/>
            <w:gridSpan w:val="2"/>
          </w:tcPr>
          <w:p w:rsidR="00D445BE" w:rsidRDefault="00AE4AB3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  <w:r>
              <w:rPr>
                <w:rFonts w:ascii="Bubblegum Sans" w:eastAsia="Bubblegum Sans" w:hAnsi="Bubblegum Sans" w:cs="Bubblegum Sans"/>
                <w:sz w:val="28"/>
                <w:szCs w:val="28"/>
              </w:rPr>
              <w:t xml:space="preserve">TEACHER: </w:t>
            </w:r>
            <w:r w:rsidR="000B6BEE">
              <w:rPr>
                <w:rFonts w:ascii="Bubblegum Sans" w:eastAsia="Bubblegum Sans" w:hAnsi="Bubblegum Sans" w:cs="Bubblegum Sans"/>
                <w:sz w:val="28"/>
                <w:szCs w:val="28"/>
              </w:rPr>
              <w:t>Angela Hatchett</w:t>
            </w:r>
          </w:p>
        </w:tc>
        <w:tc>
          <w:tcPr>
            <w:tcW w:w="5295" w:type="dxa"/>
          </w:tcPr>
          <w:p w:rsidR="00D445BE" w:rsidRDefault="00AE4AB3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  <w:r>
              <w:rPr>
                <w:rFonts w:ascii="Bubblegum Sans" w:eastAsia="Bubblegum Sans" w:hAnsi="Bubblegum Sans" w:cs="Bubblegum Sans"/>
                <w:sz w:val="28"/>
                <w:szCs w:val="28"/>
              </w:rPr>
              <w:t>WEEK OF:</w:t>
            </w:r>
            <w:r w:rsidR="00EF613C">
              <w:rPr>
                <w:rFonts w:ascii="Bubblegum Sans" w:eastAsia="Bubblegum Sans" w:hAnsi="Bubblegum Sans" w:cs="Bubblegum Sans"/>
                <w:sz w:val="28"/>
                <w:szCs w:val="28"/>
              </w:rPr>
              <w:t xml:space="preserve"> </w:t>
            </w:r>
            <w:r w:rsidR="00816717">
              <w:rPr>
                <w:rFonts w:ascii="Bubblegum Sans" w:eastAsia="Bubblegum Sans" w:hAnsi="Bubblegum Sans" w:cs="Bubblegum Sans"/>
                <w:sz w:val="28"/>
                <w:szCs w:val="28"/>
              </w:rPr>
              <w:t>November 13 – 17, 2023</w:t>
            </w:r>
          </w:p>
        </w:tc>
      </w:tr>
      <w:tr w:rsidR="00D445BE" w:rsidTr="0057751B">
        <w:trPr>
          <w:trHeight w:val="539"/>
        </w:trPr>
        <w:tc>
          <w:tcPr>
            <w:tcW w:w="2065" w:type="dxa"/>
            <w:shd w:val="clear" w:color="auto" w:fill="BDD7EE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</w:tc>
        <w:tc>
          <w:tcPr>
            <w:tcW w:w="5255" w:type="dxa"/>
          </w:tcPr>
          <w:p w:rsidR="00D445BE" w:rsidRDefault="0057751B">
            <w:pPr>
              <w:jc w:val="center"/>
              <w:rPr>
                <w:rFonts w:ascii="Bubblegum Sans" w:eastAsia="Bubblegum Sans" w:hAnsi="Bubblegum Sans" w:cs="Bubblegum Sans"/>
                <w:b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b/>
                <w:sz w:val="24"/>
                <w:szCs w:val="24"/>
              </w:rPr>
              <w:t>DC US History</w:t>
            </w:r>
          </w:p>
        </w:tc>
        <w:tc>
          <w:tcPr>
            <w:tcW w:w="5295" w:type="dxa"/>
            <w:shd w:val="clear" w:color="auto" w:fill="BDD7EE"/>
          </w:tcPr>
          <w:p w:rsidR="00D445BE" w:rsidRDefault="00D445BE">
            <w:pPr>
              <w:jc w:val="center"/>
              <w:rPr>
                <w:rFonts w:ascii="Bubblegum Sans" w:eastAsia="Bubblegum Sans" w:hAnsi="Bubblegum Sans" w:cs="Bubblegum Sans"/>
                <w:b/>
                <w:sz w:val="24"/>
                <w:szCs w:val="24"/>
              </w:rPr>
            </w:pPr>
          </w:p>
        </w:tc>
      </w:tr>
      <w:tr w:rsidR="00D445BE" w:rsidTr="0057751B">
        <w:tc>
          <w:tcPr>
            <w:tcW w:w="2065" w:type="dxa"/>
            <w:shd w:val="clear" w:color="auto" w:fill="BDD7EE"/>
          </w:tcPr>
          <w:p w:rsidR="00D445BE" w:rsidRDefault="00B752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  <w:r>
              <w:rPr>
                <w:rFonts w:ascii="Bubblegum Sans" w:eastAsia="Bubblegum Sans" w:hAnsi="Bubblegum Sans" w:cs="Bubblegum Sans"/>
                <w:sz w:val="28"/>
                <w:szCs w:val="28"/>
              </w:rPr>
              <w:t>MONDAY</w:t>
            </w: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</w:tc>
        <w:tc>
          <w:tcPr>
            <w:tcW w:w="5255" w:type="dxa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bookmarkStart w:id="0" w:name="_gjdgxs" w:colFirst="0" w:colLast="0"/>
            <w:bookmarkEnd w:id="0"/>
          </w:p>
          <w:p w:rsidR="00884A44" w:rsidRDefault="0057751B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CLASSWORK:</w:t>
            </w:r>
            <w:r w:rsidR="00EF613C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 </w:t>
            </w:r>
            <w:r w:rsidR="00816717">
              <w:rPr>
                <w:rFonts w:ascii="Bubblegum Sans" w:eastAsia="Bubblegum Sans" w:hAnsi="Bubblegum Sans" w:cs="Bubblegum Sans"/>
                <w:sz w:val="24"/>
                <w:szCs w:val="24"/>
              </w:rPr>
              <w:t>Ch. 13 &amp; 14 Guided Notes, Vocabulary; America – The Story of Us - Division</w:t>
            </w:r>
          </w:p>
          <w:p w:rsidR="00884A44" w:rsidRDefault="00884A44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57751B" w:rsidRDefault="00884A44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HOME</w:t>
            </w:r>
            <w:r w:rsidR="0057751B">
              <w:rPr>
                <w:rFonts w:ascii="Bubblegum Sans" w:eastAsia="Bubblegum Sans" w:hAnsi="Bubblegum Sans" w:cs="Bubblegum Sans"/>
                <w:sz w:val="24"/>
                <w:szCs w:val="24"/>
              </w:rPr>
              <w:t>WORK:</w:t>
            </w:r>
            <w:r w:rsidR="00816717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 Cartogram, Compromise of 1850</w:t>
            </w:r>
          </w:p>
          <w:p w:rsidR="0057751B" w:rsidRDefault="0057751B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  <w:tc>
          <w:tcPr>
            <w:tcW w:w="5295" w:type="dxa"/>
            <w:shd w:val="clear" w:color="auto" w:fill="BDD7EE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</w:tr>
      <w:tr w:rsidR="00D445BE" w:rsidTr="0057751B">
        <w:trPr>
          <w:trHeight w:val="1034"/>
        </w:trPr>
        <w:tc>
          <w:tcPr>
            <w:tcW w:w="2065" w:type="dxa"/>
            <w:shd w:val="clear" w:color="auto" w:fill="BDD7EE"/>
          </w:tcPr>
          <w:p w:rsidR="00D445BE" w:rsidRDefault="00B752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  <w:r>
              <w:rPr>
                <w:rFonts w:ascii="Bubblegum Sans" w:eastAsia="Bubblegum Sans" w:hAnsi="Bubblegum Sans" w:cs="Bubblegum Sans"/>
                <w:sz w:val="28"/>
                <w:szCs w:val="28"/>
              </w:rPr>
              <w:t>TUESDAY</w:t>
            </w: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</w:tc>
        <w:tc>
          <w:tcPr>
            <w:tcW w:w="5255" w:type="dxa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EF613C" w:rsidRDefault="00D059F2" w:rsidP="00EF613C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CLASSWORK:</w:t>
            </w:r>
            <w:r w:rsidR="00EF613C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 </w:t>
            </w:r>
            <w:r w:rsidR="00816717">
              <w:rPr>
                <w:rFonts w:ascii="Bubblegum Sans" w:eastAsia="Bubblegum Sans" w:hAnsi="Bubblegum Sans" w:cs="Bubblegum Sans"/>
                <w:sz w:val="24"/>
                <w:szCs w:val="24"/>
              </w:rPr>
              <w:t>Ch. 13 &amp; 14 Guided Notes, Vocabulary; America – The Story of Us - Division</w:t>
            </w: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816717" w:rsidRDefault="00D059F2" w:rsidP="00816717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HOMEWORK:</w:t>
            </w:r>
            <w:r w:rsidR="00816717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 </w:t>
            </w:r>
            <w:r w:rsidR="00816717">
              <w:rPr>
                <w:rFonts w:ascii="Bubblegum Sans" w:eastAsia="Bubblegum Sans" w:hAnsi="Bubblegum Sans" w:cs="Bubblegum Sans"/>
                <w:sz w:val="24"/>
                <w:szCs w:val="24"/>
              </w:rPr>
              <w:t>Cartogram, Compromise of 1850</w:t>
            </w: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  <w:tc>
          <w:tcPr>
            <w:tcW w:w="5295" w:type="dxa"/>
            <w:shd w:val="clear" w:color="auto" w:fill="BDD7EE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</w:tr>
      <w:tr w:rsidR="00D445BE" w:rsidTr="0057751B">
        <w:tc>
          <w:tcPr>
            <w:tcW w:w="2065" w:type="dxa"/>
            <w:shd w:val="clear" w:color="auto" w:fill="BDD7EE"/>
          </w:tcPr>
          <w:p w:rsidR="00D445BE" w:rsidRDefault="0057751B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  <w:r>
              <w:rPr>
                <w:rFonts w:ascii="Bubblegum Sans" w:eastAsia="Bubblegum Sans" w:hAnsi="Bubblegum Sans" w:cs="Bubblegum Sans"/>
                <w:sz w:val="28"/>
                <w:szCs w:val="28"/>
              </w:rPr>
              <w:t>WEDNESDA</w:t>
            </w:r>
            <w:r w:rsidR="00B752BE">
              <w:rPr>
                <w:rFonts w:ascii="Bubblegum Sans" w:eastAsia="Bubblegum Sans" w:hAnsi="Bubblegum Sans" w:cs="Bubblegum Sans"/>
                <w:sz w:val="28"/>
                <w:szCs w:val="28"/>
              </w:rPr>
              <w:t>Y</w:t>
            </w: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</w:tc>
        <w:tc>
          <w:tcPr>
            <w:tcW w:w="5255" w:type="dxa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CLASSWORK:</w:t>
            </w:r>
            <w:r w:rsidR="00EF613C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 </w:t>
            </w:r>
            <w:r w:rsidR="00816717">
              <w:rPr>
                <w:rFonts w:ascii="Bubblegum Sans" w:eastAsia="Bubblegum Sans" w:hAnsi="Bubblegum Sans" w:cs="Bubblegum Sans"/>
                <w:sz w:val="24"/>
                <w:szCs w:val="24"/>
              </w:rPr>
              <w:t>Ch. 13 &amp; 14 Guided Notes, Vocabulary</w:t>
            </w:r>
          </w:p>
          <w:p w:rsidR="00816717" w:rsidRDefault="00816717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HOMEWORK:</w:t>
            </w:r>
            <w:r w:rsidR="00816717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 Cartogram - </w:t>
            </w:r>
            <w:r w:rsidR="00816717" w:rsidRPr="00816717">
              <w:rPr>
                <w:rFonts w:ascii="Bubblegum Sans" w:eastAsia="Bubblegum Sans" w:hAnsi="Bubblegum Sans" w:cs="Bubblegum Sans"/>
                <w:color w:val="C00000"/>
                <w:sz w:val="24"/>
                <w:szCs w:val="24"/>
              </w:rPr>
              <w:t>DUE</w:t>
            </w: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  <w:tc>
          <w:tcPr>
            <w:tcW w:w="5295" w:type="dxa"/>
            <w:shd w:val="clear" w:color="auto" w:fill="BDD7EE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</w:tr>
      <w:tr w:rsidR="00D445BE" w:rsidTr="0057751B">
        <w:tc>
          <w:tcPr>
            <w:tcW w:w="2065" w:type="dxa"/>
            <w:shd w:val="clear" w:color="auto" w:fill="BDD7EE"/>
          </w:tcPr>
          <w:p w:rsidR="00D445BE" w:rsidRDefault="00B752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  <w:r>
              <w:rPr>
                <w:rFonts w:ascii="Bubblegum Sans" w:eastAsia="Bubblegum Sans" w:hAnsi="Bubblegum Sans" w:cs="Bubblegum Sans"/>
                <w:sz w:val="28"/>
                <w:szCs w:val="28"/>
              </w:rPr>
              <w:t>THURSDAY</w:t>
            </w: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</w:tc>
        <w:tc>
          <w:tcPr>
            <w:tcW w:w="5255" w:type="dxa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EF613C" w:rsidRDefault="00D059F2" w:rsidP="00EF613C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CLASSWORK:</w:t>
            </w:r>
            <w:r w:rsidR="00EF613C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 </w:t>
            </w:r>
            <w:r w:rsidR="00816717">
              <w:rPr>
                <w:rFonts w:ascii="Bubblegum Sans" w:eastAsia="Bubblegum Sans" w:hAnsi="Bubblegum Sans" w:cs="Bubblegum Sans"/>
                <w:sz w:val="24"/>
                <w:szCs w:val="24"/>
              </w:rPr>
              <w:t>Unit 8 Test – Ch. 13 &amp; 14; Kahoot Review</w:t>
            </w: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HOMEWORK:</w:t>
            </w:r>
            <w:r w:rsidR="00816717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 Compromise of 1850 - </w:t>
            </w:r>
            <w:r w:rsidR="00816717" w:rsidRPr="00816717">
              <w:rPr>
                <w:rFonts w:ascii="Bubblegum Sans" w:eastAsia="Bubblegum Sans" w:hAnsi="Bubblegum Sans" w:cs="Bubblegum Sans"/>
                <w:color w:val="C00000"/>
                <w:sz w:val="24"/>
                <w:szCs w:val="24"/>
              </w:rPr>
              <w:t>DUE</w:t>
            </w: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  <w:tc>
          <w:tcPr>
            <w:tcW w:w="5295" w:type="dxa"/>
            <w:shd w:val="clear" w:color="auto" w:fill="BDD7EE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</w:tr>
      <w:tr w:rsidR="00D445BE" w:rsidTr="0057751B">
        <w:trPr>
          <w:trHeight w:val="960"/>
        </w:trPr>
        <w:tc>
          <w:tcPr>
            <w:tcW w:w="2065" w:type="dxa"/>
            <w:shd w:val="clear" w:color="auto" w:fill="BDD7EE"/>
          </w:tcPr>
          <w:p w:rsidR="00D445BE" w:rsidRDefault="00B752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  <w:r>
              <w:rPr>
                <w:rFonts w:ascii="Bubblegum Sans" w:eastAsia="Bubblegum Sans" w:hAnsi="Bubblegum Sans" w:cs="Bubblegum Sans"/>
                <w:sz w:val="28"/>
                <w:szCs w:val="28"/>
              </w:rPr>
              <w:t>FRIDAY</w:t>
            </w: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</w:tc>
        <w:tc>
          <w:tcPr>
            <w:tcW w:w="5255" w:type="dxa"/>
          </w:tcPr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816717" w:rsidRDefault="00D059F2" w:rsidP="00816717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CLASSWORK:</w:t>
            </w:r>
            <w:r w:rsidR="00EF613C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 </w:t>
            </w:r>
            <w:r w:rsidR="00816717">
              <w:rPr>
                <w:rFonts w:ascii="Bubblegum Sans" w:eastAsia="Bubblegum Sans" w:hAnsi="Bubblegum Sans" w:cs="Bubblegum Sans"/>
                <w:sz w:val="24"/>
                <w:szCs w:val="24"/>
              </w:rPr>
              <w:t>Unit 8 Test – Ch. 13 &amp; 14; Kahoot Review</w:t>
            </w: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816717" w:rsidRDefault="00D059F2" w:rsidP="00816717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lastRenderedPageBreak/>
              <w:t>HOMEWORK:</w:t>
            </w:r>
            <w:r w:rsidR="00816717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 </w:t>
            </w:r>
            <w:r w:rsidR="00816717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Compromise of 1850 - </w:t>
            </w:r>
            <w:r w:rsidR="00816717" w:rsidRPr="00816717">
              <w:rPr>
                <w:rFonts w:ascii="Bubblegum Sans" w:eastAsia="Bubblegum Sans" w:hAnsi="Bubblegum Sans" w:cs="Bubblegum Sans"/>
                <w:color w:val="C00000"/>
                <w:sz w:val="24"/>
                <w:szCs w:val="24"/>
              </w:rPr>
              <w:t>DUE</w:t>
            </w: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bookmarkStart w:id="1" w:name="_GoBack"/>
            <w:bookmarkEnd w:id="1"/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  <w:tc>
          <w:tcPr>
            <w:tcW w:w="5295" w:type="dxa"/>
            <w:shd w:val="clear" w:color="auto" w:fill="BDD7EE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</w:tr>
    </w:tbl>
    <w:p w:rsidR="00D445BE" w:rsidRDefault="00D445BE"/>
    <w:sectPr w:rsidR="00D445BE">
      <w:headerReference w:type="default" r:id="rId6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52BE" w:rsidRDefault="00B752BE">
      <w:pPr>
        <w:spacing w:after="0" w:line="240" w:lineRule="auto"/>
      </w:pPr>
      <w:r>
        <w:separator/>
      </w:r>
    </w:p>
  </w:endnote>
  <w:endnote w:type="continuationSeparator" w:id="0">
    <w:p w:rsidR="00B752BE" w:rsidRDefault="00B75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ubblegum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52BE" w:rsidRDefault="00B752BE">
      <w:pPr>
        <w:spacing w:after="0" w:line="240" w:lineRule="auto"/>
      </w:pPr>
      <w:r>
        <w:separator/>
      </w:r>
    </w:p>
  </w:footnote>
  <w:footnote w:type="continuationSeparator" w:id="0">
    <w:p w:rsidR="00B752BE" w:rsidRDefault="00B75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5BE" w:rsidRDefault="00B752B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Bubblegum Sans" w:eastAsia="Bubblegum Sans" w:hAnsi="Bubblegum Sans" w:cs="Bubblegum Sans"/>
        <w:b/>
        <w:color w:val="000000"/>
        <w:sz w:val="48"/>
        <w:szCs w:val="48"/>
      </w:rPr>
    </w:pPr>
    <w:r>
      <w:rPr>
        <w:rFonts w:ascii="Bubblegum Sans" w:eastAsia="Bubblegum Sans" w:hAnsi="Bubblegum Sans" w:cs="Bubblegum Sans"/>
        <w:b/>
        <w:color w:val="000000"/>
        <w:sz w:val="48"/>
        <w:szCs w:val="48"/>
      </w:rPr>
      <w:t>WEEKLY INSTRUCTIONAL PLAN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5BE"/>
    <w:rsid w:val="000B6BEE"/>
    <w:rsid w:val="00100710"/>
    <w:rsid w:val="0038405A"/>
    <w:rsid w:val="00401BD5"/>
    <w:rsid w:val="0057751B"/>
    <w:rsid w:val="006C6D26"/>
    <w:rsid w:val="00703913"/>
    <w:rsid w:val="00816717"/>
    <w:rsid w:val="00884A44"/>
    <w:rsid w:val="00AE4AB3"/>
    <w:rsid w:val="00B752BE"/>
    <w:rsid w:val="00D059F2"/>
    <w:rsid w:val="00D445BE"/>
    <w:rsid w:val="00EF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B533A"/>
  <w15:docId w15:val="{CDFC7207-8D1D-4FCC-A9FC-786AC297B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Tony Hight</dc:creator>
  <cp:lastModifiedBy>Angela Hatchett</cp:lastModifiedBy>
  <cp:revision>2</cp:revision>
  <cp:lastPrinted>2021-08-15T22:15:00Z</cp:lastPrinted>
  <dcterms:created xsi:type="dcterms:W3CDTF">2023-11-10T20:11:00Z</dcterms:created>
  <dcterms:modified xsi:type="dcterms:W3CDTF">2023-11-10T20:11:00Z</dcterms:modified>
</cp:coreProperties>
</file>